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7E" w:rsidRPr="00450919" w:rsidRDefault="00450919" w:rsidP="00450919">
      <w:pPr>
        <w:jc w:val="center"/>
        <w:rPr>
          <w:sz w:val="36"/>
          <w:szCs w:val="36"/>
        </w:rPr>
      </w:pPr>
      <w:r w:rsidRPr="00450919">
        <w:rPr>
          <w:sz w:val="36"/>
          <w:szCs w:val="36"/>
        </w:rPr>
        <w:t>AĞRI İBRAHİM ÇEÇEN ÜNİVERSİTESİ</w:t>
      </w:r>
      <w:bookmarkStart w:id="0" w:name="_GoBack"/>
      <w:bookmarkEnd w:id="0"/>
    </w:p>
    <w:tbl>
      <w:tblPr>
        <w:tblStyle w:val="a"/>
        <w:tblW w:w="9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1"/>
        <w:gridCol w:w="2312"/>
        <w:gridCol w:w="1968"/>
      </w:tblGrid>
      <w:tr w:rsidR="00CE797E">
        <w:tc>
          <w:tcPr>
            <w:tcW w:w="9051" w:type="dxa"/>
            <w:gridSpan w:val="3"/>
          </w:tcPr>
          <w:p w:rsidR="00CE797E" w:rsidRDefault="00CE797E"/>
          <w:p w:rsidR="00CE797E" w:rsidRPr="00450919" w:rsidRDefault="004D09C5">
            <w:pPr>
              <w:jc w:val="center"/>
              <w:rPr>
                <w:sz w:val="28"/>
                <w:szCs w:val="28"/>
              </w:rPr>
            </w:pPr>
            <w:r w:rsidRPr="00450919">
              <w:rPr>
                <w:sz w:val="28"/>
                <w:szCs w:val="28"/>
              </w:rPr>
              <w:t xml:space="preserve">GÜNLÜK </w:t>
            </w:r>
            <w:r w:rsidR="00157FB7" w:rsidRPr="00450919">
              <w:rPr>
                <w:sz w:val="28"/>
                <w:szCs w:val="28"/>
              </w:rPr>
              <w:t xml:space="preserve">ATEŞ </w:t>
            </w:r>
            <w:proofErr w:type="gramStart"/>
            <w:r w:rsidR="00157FB7" w:rsidRPr="00450919">
              <w:rPr>
                <w:sz w:val="28"/>
                <w:szCs w:val="28"/>
              </w:rPr>
              <w:t>ÖLÇÜM  FORMU</w:t>
            </w:r>
            <w:proofErr w:type="gramEnd"/>
          </w:p>
          <w:p w:rsidR="00CE797E" w:rsidRDefault="00CE797E"/>
        </w:tc>
      </w:tr>
      <w:tr w:rsidR="00CE797E">
        <w:tc>
          <w:tcPr>
            <w:tcW w:w="4771" w:type="dxa"/>
          </w:tcPr>
          <w:p w:rsidR="00CE797E" w:rsidRDefault="00157FB7">
            <w:r>
              <w:t xml:space="preserve">   Tarih    </w:t>
            </w:r>
            <w:proofErr w:type="gramStart"/>
            <w:r w:rsidR="007075F7">
              <w:t>…..</w:t>
            </w:r>
            <w:proofErr w:type="gramEnd"/>
            <w:r w:rsidR="007075F7">
              <w:t>/…../…..</w:t>
            </w:r>
          </w:p>
          <w:p w:rsidR="00CE797E" w:rsidRDefault="00CE797E"/>
        </w:tc>
        <w:tc>
          <w:tcPr>
            <w:tcW w:w="2312" w:type="dxa"/>
          </w:tcPr>
          <w:p w:rsidR="00CE797E" w:rsidRDefault="00157FB7">
            <w:pPr>
              <w:jc w:val="center"/>
            </w:pPr>
            <w:r>
              <w:t>Sabah</w:t>
            </w:r>
          </w:p>
          <w:p w:rsidR="00CE797E" w:rsidRDefault="00CE797E"/>
        </w:tc>
        <w:tc>
          <w:tcPr>
            <w:tcW w:w="1968" w:type="dxa"/>
          </w:tcPr>
          <w:p w:rsidR="00CE797E" w:rsidRDefault="00157FB7">
            <w:r>
              <w:t xml:space="preserve">           Gece</w:t>
            </w:r>
          </w:p>
        </w:tc>
      </w:tr>
      <w:tr w:rsidR="00CE797E">
        <w:tc>
          <w:tcPr>
            <w:tcW w:w="4771" w:type="dxa"/>
          </w:tcPr>
          <w:p w:rsidR="00CE797E" w:rsidRDefault="00157FB7">
            <w:r>
              <w:t xml:space="preserve">Personel Sayısı  </w:t>
            </w:r>
          </w:p>
          <w:p w:rsidR="00CE797E" w:rsidRDefault="00CE797E"/>
        </w:tc>
        <w:tc>
          <w:tcPr>
            <w:tcW w:w="2312" w:type="dxa"/>
          </w:tcPr>
          <w:p w:rsidR="00CE797E" w:rsidRDefault="00CE797E"/>
          <w:p w:rsidR="00CE797E" w:rsidRDefault="00CE797E"/>
        </w:tc>
        <w:tc>
          <w:tcPr>
            <w:tcW w:w="1968" w:type="dxa"/>
          </w:tcPr>
          <w:p w:rsidR="00CE797E" w:rsidRDefault="00CE797E"/>
          <w:p w:rsidR="00CE797E" w:rsidRDefault="00CE797E"/>
        </w:tc>
      </w:tr>
      <w:tr w:rsidR="00CE797E">
        <w:tc>
          <w:tcPr>
            <w:tcW w:w="4771" w:type="dxa"/>
          </w:tcPr>
          <w:p w:rsidR="00CE797E" w:rsidRDefault="00157FB7">
            <w:r>
              <w:t>Ölçüm Yapılan Personel Sayısı</w:t>
            </w:r>
          </w:p>
          <w:p w:rsidR="00CE797E" w:rsidRDefault="00CE797E"/>
        </w:tc>
        <w:tc>
          <w:tcPr>
            <w:tcW w:w="2312" w:type="dxa"/>
          </w:tcPr>
          <w:p w:rsidR="00CE797E" w:rsidRDefault="00CE797E"/>
          <w:p w:rsidR="00CE797E" w:rsidRDefault="00CE797E"/>
        </w:tc>
        <w:tc>
          <w:tcPr>
            <w:tcW w:w="1968" w:type="dxa"/>
          </w:tcPr>
          <w:p w:rsidR="00CE797E" w:rsidRDefault="00CE797E"/>
          <w:p w:rsidR="00CE797E" w:rsidRDefault="00CE797E"/>
        </w:tc>
      </w:tr>
      <w:tr w:rsidR="00CE797E">
        <w:tc>
          <w:tcPr>
            <w:tcW w:w="4771" w:type="dxa"/>
          </w:tcPr>
          <w:p w:rsidR="00CE797E" w:rsidRDefault="00157FB7">
            <w:r>
              <w:t>36-37 derece arası ateşi olan personel sayısı</w:t>
            </w:r>
          </w:p>
          <w:p w:rsidR="00CE797E" w:rsidRDefault="00CE797E"/>
        </w:tc>
        <w:tc>
          <w:tcPr>
            <w:tcW w:w="2312" w:type="dxa"/>
          </w:tcPr>
          <w:p w:rsidR="00CE797E" w:rsidRDefault="00CE797E"/>
          <w:p w:rsidR="00CE797E" w:rsidRDefault="00CE797E"/>
        </w:tc>
        <w:tc>
          <w:tcPr>
            <w:tcW w:w="1968" w:type="dxa"/>
          </w:tcPr>
          <w:p w:rsidR="00CE797E" w:rsidRDefault="00CE797E"/>
          <w:p w:rsidR="00CE797E" w:rsidRDefault="00CE797E"/>
        </w:tc>
      </w:tr>
      <w:tr w:rsidR="00CE797E">
        <w:tc>
          <w:tcPr>
            <w:tcW w:w="4771" w:type="dxa"/>
          </w:tcPr>
          <w:p w:rsidR="00CE797E" w:rsidRDefault="00CE797E"/>
          <w:p w:rsidR="00CE797E" w:rsidRDefault="00157FB7">
            <w:r>
              <w:t>37.1-38 derece arası ateşi olan personel sayısı</w:t>
            </w:r>
          </w:p>
        </w:tc>
        <w:tc>
          <w:tcPr>
            <w:tcW w:w="2312" w:type="dxa"/>
          </w:tcPr>
          <w:p w:rsidR="00CE797E" w:rsidRDefault="00CE797E"/>
          <w:p w:rsidR="00CE797E" w:rsidRDefault="00CE797E"/>
        </w:tc>
        <w:tc>
          <w:tcPr>
            <w:tcW w:w="1968" w:type="dxa"/>
          </w:tcPr>
          <w:p w:rsidR="00CE797E" w:rsidRDefault="00CE797E"/>
          <w:p w:rsidR="00CE797E" w:rsidRDefault="00CE797E"/>
        </w:tc>
      </w:tr>
      <w:tr w:rsidR="00CE797E">
        <w:tc>
          <w:tcPr>
            <w:tcW w:w="4771" w:type="dxa"/>
          </w:tcPr>
          <w:p w:rsidR="00CE797E" w:rsidRDefault="00CE797E"/>
          <w:p w:rsidR="00CE797E" w:rsidRDefault="00157FB7">
            <w:r>
              <w:t>38.</w:t>
            </w:r>
            <w:proofErr w:type="gramStart"/>
            <w:r>
              <w:t>1  derece</w:t>
            </w:r>
            <w:proofErr w:type="gramEnd"/>
            <w:r>
              <w:t xml:space="preserve"> ve üzeri ateşi olan personel  sayısı</w:t>
            </w:r>
          </w:p>
        </w:tc>
        <w:tc>
          <w:tcPr>
            <w:tcW w:w="2312" w:type="dxa"/>
          </w:tcPr>
          <w:p w:rsidR="00CE797E" w:rsidRDefault="00157FB7">
            <w:r>
              <w:t xml:space="preserve">   </w:t>
            </w:r>
          </w:p>
          <w:p w:rsidR="00CE797E" w:rsidRDefault="00CE797E"/>
        </w:tc>
        <w:tc>
          <w:tcPr>
            <w:tcW w:w="1968" w:type="dxa"/>
          </w:tcPr>
          <w:p w:rsidR="00CE797E" w:rsidRDefault="00CE797E"/>
          <w:p w:rsidR="00CE797E" w:rsidRDefault="00CE797E"/>
        </w:tc>
      </w:tr>
      <w:tr w:rsidR="00CE797E">
        <w:tc>
          <w:tcPr>
            <w:tcW w:w="9051" w:type="dxa"/>
            <w:gridSpan w:val="3"/>
          </w:tcPr>
          <w:p w:rsidR="00CE797E" w:rsidRDefault="00CE797E"/>
          <w:p w:rsidR="00CE797E" w:rsidRDefault="00157FB7">
            <w:proofErr w:type="gramStart"/>
            <w:r>
              <w:t>NOTLAR :</w:t>
            </w:r>
            <w:proofErr w:type="gramEnd"/>
          </w:p>
        </w:tc>
      </w:tr>
      <w:tr w:rsidR="00CE797E">
        <w:tc>
          <w:tcPr>
            <w:tcW w:w="9051" w:type="dxa"/>
            <w:gridSpan w:val="3"/>
          </w:tcPr>
          <w:p w:rsidR="00CE797E" w:rsidRDefault="00CE797E"/>
          <w:p w:rsidR="00CE797E" w:rsidRDefault="00157FB7">
            <w:r>
              <w:t xml:space="preserve">Ateş </w:t>
            </w:r>
            <w:proofErr w:type="gramStart"/>
            <w:r>
              <w:t>ölçtürmeyen  personel</w:t>
            </w:r>
            <w:proofErr w:type="gramEnd"/>
            <w:r>
              <w:t xml:space="preserve"> olur ise anında müdahale edilecek gerekiyorsa izole edilecek Sağlık Birimlerine haber verilecektir</w:t>
            </w:r>
          </w:p>
        </w:tc>
      </w:tr>
      <w:tr w:rsidR="00CE797E">
        <w:tc>
          <w:tcPr>
            <w:tcW w:w="9051" w:type="dxa"/>
            <w:gridSpan w:val="3"/>
          </w:tcPr>
          <w:p w:rsidR="00CE797E" w:rsidRDefault="00CE797E"/>
          <w:p w:rsidR="00CE797E" w:rsidRDefault="00157FB7" w:rsidP="009523B8">
            <w:r>
              <w:t>Ateşi yükselme eğilimi gösteren ya da hastalık belirtisi gösteren personellerle ilgili gerekli tedbirler alınacaktır</w:t>
            </w:r>
            <w:r w:rsidR="009523B8">
              <w:t>. (En yakın sağlık kuruluşuna yönlendirilmelidir.</w:t>
            </w:r>
          </w:p>
        </w:tc>
      </w:tr>
      <w:tr w:rsidR="00CE797E">
        <w:tc>
          <w:tcPr>
            <w:tcW w:w="9051" w:type="dxa"/>
            <w:gridSpan w:val="3"/>
          </w:tcPr>
          <w:p w:rsidR="00CE797E" w:rsidRDefault="00157FB7">
            <w:r>
              <w:t>Ateş durumları hassasiyetle kontrol edilerek kayda alınacak bu form günlük olarak doldurulup aksamaya müsaade edilmeyecektir</w:t>
            </w:r>
            <w:r w:rsidR="009523B8">
              <w:t>.</w:t>
            </w:r>
          </w:p>
          <w:p w:rsidR="00CE797E" w:rsidRDefault="00CE797E"/>
        </w:tc>
      </w:tr>
      <w:tr w:rsidR="00CE797E">
        <w:tc>
          <w:tcPr>
            <w:tcW w:w="9051" w:type="dxa"/>
            <w:gridSpan w:val="3"/>
          </w:tcPr>
          <w:p w:rsidR="00CE797E" w:rsidRDefault="00157FB7">
            <w:proofErr w:type="gramStart"/>
            <w:r>
              <w:rPr>
                <w:b/>
              </w:rPr>
              <w:t xml:space="preserve">Düzenleyen </w:t>
            </w:r>
            <w:r>
              <w:t xml:space="preserve"> kısmı</w:t>
            </w:r>
            <w:proofErr w:type="gramEnd"/>
            <w:r>
              <w:t xml:space="preserve"> ölçüm yapan  tarafından, </w:t>
            </w:r>
            <w:r w:rsidRPr="004D09C5">
              <w:rPr>
                <w:b/>
              </w:rPr>
              <w:t>onaylayan</w:t>
            </w:r>
            <w:r>
              <w:rPr>
                <w:b/>
              </w:rPr>
              <w:t xml:space="preserve"> </w:t>
            </w:r>
            <w:r>
              <w:t xml:space="preserve">kısmı </w:t>
            </w:r>
            <w:r w:rsidR="004D09C5">
              <w:t xml:space="preserve">her birimin </w:t>
            </w:r>
            <w:r w:rsidR="009523B8">
              <w:t>yetkili amiri</w:t>
            </w:r>
            <w:r>
              <w:t xml:space="preserve"> tarafından imzalanacaktır</w:t>
            </w:r>
            <w:r w:rsidR="004D09C5">
              <w:t>.</w:t>
            </w:r>
          </w:p>
          <w:p w:rsidR="00CE797E" w:rsidRDefault="00CE797E"/>
        </w:tc>
      </w:tr>
      <w:tr w:rsidR="00CE797E">
        <w:tc>
          <w:tcPr>
            <w:tcW w:w="9051" w:type="dxa"/>
            <w:gridSpan w:val="3"/>
          </w:tcPr>
          <w:p w:rsidR="00CE797E" w:rsidRPr="004D09C5" w:rsidRDefault="00157FB7">
            <w:pPr>
              <w:rPr>
                <w:b/>
                <w:color w:val="FF0000"/>
                <w:u w:val="single"/>
              </w:rPr>
            </w:pPr>
            <w:r w:rsidRPr="004D09C5">
              <w:rPr>
                <w:b/>
                <w:color w:val="FF0000"/>
                <w:u w:val="single"/>
              </w:rPr>
              <w:t>Ateş ölçen kişinin maske, gözlük ve eldiven kullanması zorunludur</w:t>
            </w:r>
          </w:p>
          <w:p w:rsidR="00CE797E" w:rsidRDefault="00CE797E"/>
        </w:tc>
      </w:tr>
    </w:tbl>
    <w:p w:rsidR="00CE797E" w:rsidRDefault="00CE797E"/>
    <w:p w:rsidR="00CE797E" w:rsidRDefault="00CE797E"/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E797E">
        <w:tc>
          <w:tcPr>
            <w:tcW w:w="4531" w:type="dxa"/>
          </w:tcPr>
          <w:p w:rsidR="00CE797E" w:rsidRDefault="00157FB7">
            <w:r>
              <w:t>Düzenleyen</w:t>
            </w:r>
          </w:p>
          <w:p w:rsidR="00CE797E" w:rsidRDefault="00CE797E"/>
          <w:p w:rsidR="00CE797E" w:rsidRDefault="00CE797E"/>
          <w:p w:rsidR="00CE797E" w:rsidRDefault="00CE797E"/>
        </w:tc>
        <w:tc>
          <w:tcPr>
            <w:tcW w:w="4531" w:type="dxa"/>
          </w:tcPr>
          <w:p w:rsidR="00CE797E" w:rsidRDefault="00157FB7">
            <w:r>
              <w:t xml:space="preserve">Onaylayan  </w:t>
            </w:r>
          </w:p>
        </w:tc>
      </w:tr>
    </w:tbl>
    <w:p w:rsidR="00CE797E" w:rsidRDefault="00CE797E"/>
    <w:p w:rsidR="00CE797E" w:rsidRDefault="00CE797E"/>
    <w:p w:rsidR="00CE797E" w:rsidRDefault="00157FB7">
      <w:r>
        <w:t xml:space="preserve">    </w:t>
      </w:r>
    </w:p>
    <w:p w:rsidR="00CE797E" w:rsidRDefault="00CE797E">
      <w:bookmarkStart w:id="1" w:name="_gjdgxs" w:colFirst="0" w:colLast="0"/>
      <w:bookmarkEnd w:id="1"/>
    </w:p>
    <w:sectPr w:rsidR="00CE797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7E"/>
    <w:rsid w:val="00157FB7"/>
    <w:rsid w:val="00450919"/>
    <w:rsid w:val="004D09C5"/>
    <w:rsid w:val="007075F7"/>
    <w:rsid w:val="009523B8"/>
    <w:rsid w:val="00C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F59D"/>
  <w15:docId w15:val="{B6D77647-9A2A-7E4F-BD57-824EAB4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AİCÜ</dc:creator>
  <cp:lastModifiedBy>Windows Kullanıcısı</cp:lastModifiedBy>
  <cp:revision>2</cp:revision>
  <dcterms:created xsi:type="dcterms:W3CDTF">2020-03-30T12:29:00Z</dcterms:created>
  <dcterms:modified xsi:type="dcterms:W3CDTF">2020-03-30T12:29:00Z</dcterms:modified>
</cp:coreProperties>
</file>